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0" w:type="dxa"/>
        <w:tblLook w:val="01E0"/>
      </w:tblPr>
      <w:tblGrid>
        <w:gridCol w:w="5070"/>
        <w:gridCol w:w="5670"/>
      </w:tblGrid>
      <w:tr w:rsidR="000D1C2C" w:rsidRPr="00D61563" w:rsidTr="00464782">
        <w:tc>
          <w:tcPr>
            <w:tcW w:w="5070" w:type="dxa"/>
            <w:hideMark/>
          </w:tcPr>
          <w:p w:rsidR="000D1C2C" w:rsidRPr="00617A9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A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 советом МБДОУ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«Детский сад общеразвивающего вида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Нижнекамский муниципальный район Республики Татарстан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ротокол заседания №____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« __» ____2019г.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0D1C2C" w:rsidRPr="00617A9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A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УТВЕРЖДЕНО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</w:t>
            </w:r>
          </w:p>
          <w:p w:rsidR="000D1C2C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«Детский сад общеразвивающего вида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37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Нижнекамский муниципальный район </w:t>
            </w:r>
          </w:p>
          <w:p w:rsidR="000D1C2C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_________Г.С.Миндубаева</w:t>
            </w:r>
          </w:p>
          <w:p w:rsidR="000D1C2C" w:rsidRPr="00D61563" w:rsidRDefault="000D1C2C" w:rsidP="004647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№____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« ___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_______2019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   </w:t>
            </w:r>
          </w:p>
        </w:tc>
      </w:tr>
      <w:tr w:rsidR="000D1C2C" w:rsidRPr="00D61563" w:rsidTr="00464782">
        <w:tc>
          <w:tcPr>
            <w:tcW w:w="5070" w:type="dxa"/>
            <w:hideMark/>
          </w:tcPr>
          <w:p w:rsidR="000D1C2C" w:rsidRPr="00D61563" w:rsidRDefault="000D1C2C" w:rsidP="0046478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0D1C2C" w:rsidRPr="00D61563" w:rsidRDefault="000D1C2C" w:rsidP="00464782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0D1C2C" w:rsidRDefault="000D1C2C" w:rsidP="000D1C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C2C" w:rsidRDefault="000D1C2C" w:rsidP="000D1C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C2C" w:rsidRPr="000D1C2C" w:rsidRDefault="000D1C2C" w:rsidP="000D1C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C2C" w:rsidRPr="000D1C2C" w:rsidRDefault="000D1C2C" w:rsidP="000D1C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D1C2C" w:rsidRPr="000D1C2C" w:rsidRDefault="000D1C2C" w:rsidP="000D1C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C2C">
        <w:rPr>
          <w:rFonts w:ascii="Times New Roman" w:hAnsi="Times New Roman" w:cs="Times New Roman"/>
          <w:b/>
          <w:sz w:val="28"/>
          <w:szCs w:val="28"/>
        </w:rPr>
        <w:t>о психологической диагностике</w:t>
      </w:r>
      <w:r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Pr="000D1C2C">
        <w:rPr>
          <w:rFonts w:ascii="Times New Roman" w:hAnsi="Times New Roman" w:cs="Times New Roman"/>
          <w:b/>
          <w:sz w:val="28"/>
          <w:szCs w:val="28"/>
        </w:rPr>
        <w:t>МБДОУ</w:t>
      </w:r>
    </w:p>
    <w:p w:rsidR="000D1C2C" w:rsidRDefault="000D1C2C" w:rsidP="000D1C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C2C">
        <w:rPr>
          <w:rFonts w:ascii="Times New Roman" w:hAnsi="Times New Roman" w:cs="Times New Roman"/>
          <w:b/>
          <w:sz w:val="28"/>
          <w:szCs w:val="28"/>
        </w:rPr>
        <w:t>«Детский сад общеразвивающего вида № 37»</w:t>
      </w:r>
      <w:r>
        <w:rPr>
          <w:rFonts w:ascii="Times New Roman" w:hAnsi="Times New Roman" w:cs="Times New Roman"/>
          <w:b/>
          <w:sz w:val="28"/>
          <w:szCs w:val="28"/>
        </w:rPr>
        <w:t xml:space="preserve"> НМР РТ</w:t>
      </w:r>
    </w:p>
    <w:p w:rsidR="000D1C2C" w:rsidRPr="000D1C2C" w:rsidRDefault="000D1C2C" w:rsidP="000D1C2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C2C" w:rsidRPr="000D1C2C" w:rsidRDefault="000D1C2C" w:rsidP="000D1C2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C2C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1.1. Настоящее Положение определяет содержание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 xml:space="preserve">психологической диагностики в муниципальном </w:t>
      </w:r>
      <w:r>
        <w:rPr>
          <w:rFonts w:ascii="Times New Roman" w:hAnsi="Times New Roman" w:cs="Times New Roman"/>
          <w:sz w:val="24"/>
          <w:szCs w:val="24"/>
        </w:rPr>
        <w:t>бюджетном</w:t>
      </w:r>
      <w:r w:rsidRPr="000D1C2C">
        <w:rPr>
          <w:rFonts w:ascii="Times New Roman" w:hAnsi="Times New Roman" w:cs="Times New Roman"/>
          <w:sz w:val="24"/>
          <w:szCs w:val="24"/>
        </w:rPr>
        <w:t xml:space="preserve"> дошкольном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 xml:space="preserve">образовательном учреждении «Детский сад </w:t>
      </w:r>
      <w:r>
        <w:rPr>
          <w:rFonts w:ascii="Times New Roman" w:hAnsi="Times New Roman" w:cs="Times New Roman"/>
          <w:sz w:val="24"/>
          <w:szCs w:val="24"/>
        </w:rPr>
        <w:t>общеразвивающего вида №3</w:t>
      </w:r>
      <w:r w:rsidRPr="000D1C2C">
        <w:rPr>
          <w:rFonts w:ascii="Times New Roman" w:hAnsi="Times New Roman" w:cs="Times New Roman"/>
          <w:sz w:val="24"/>
          <w:szCs w:val="24"/>
        </w:rPr>
        <w:t>7»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Нижнекамского муниципального района Республики Татарстан (далее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ДОУ) и является правовой и организационно-методической основой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организации деятельности.</w:t>
      </w:r>
    </w:p>
    <w:p w:rsid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2.1. Настоящее Положение разработано в соответствии с: Федеральным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законом от 29.12.2012 №273-ФЗ «Об образовании в Российской Федерации»;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Приказом Минобрнауки России от 17.10.2013 №1155 «Об утверждении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образования»; Конвенцией о правах ребенка ООН; Приказом Минобрнауки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России от 30.08.2013 №1014 «Об утверждении порядка организации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осуществления образовательной деятельности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общеобразовательным программам дошкольного образования».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1C2C" w:rsidRPr="000D1C2C" w:rsidRDefault="000D1C2C" w:rsidP="000D1C2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C2C">
        <w:rPr>
          <w:rFonts w:ascii="Times New Roman" w:hAnsi="Times New Roman" w:cs="Times New Roman"/>
          <w:b/>
          <w:sz w:val="24"/>
          <w:szCs w:val="24"/>
        </w:rPr>
        <w:t>2. Цель и задачи оценки психологической диагностики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D1C2C">
        <w:rPr>
          <w:rFonts w:ascii="Times New Roman" w:hAnsi="Times New Roman" w:cs="Times New Roman"/>
          <w:sz w:val="24"/>
          <w:szCs w:val="24"/>
        </w:rPr>
        <w:t>Оценка индивидуального развития детей в соответствии с ФГОС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осуществляется в двух формах диагностики – педагогической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психологической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2.2. Основной задачей данного вида деятельности является диагностика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развития личности детей, углубленное психолого-педагогическое изучение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воспитанников на протяжении всего периода дошкольного детства,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определение индивидуальных особенностей и склонностей личности,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потенциальных возможностей в процессе обучения и воспитания,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выявление причин и механизмов нарушений в обучении и развитии.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2.3. Психологическая диагностика ориентирована на психологическое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изучение образовательного процесса, условий для личностного,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интеллектуального и социального развития подрастающего поколения,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также на охрану здоровья всех участников образовательного процесса.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2.4. Психологическая диагностика помогает осознанию внутренних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ресурсов, реализации врожденных особенностей, соответствующей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адаптации и самореализации ребенка в социальной среде.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2.5. Психологическую диагностику осуществляет педагог-психолог.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lastRenderedPageBreak/>
        <w:t>2.6. Диагностическая работа проводится педагогом-психологом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индивидуально, так и с группами детей.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 xml:space="preserve">2.7. В решении всех проблем педагог-психолог руководствуется интересами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ребенка и задачами его всестороннего и гармоничного развития, реализуя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принцип “Не навреди!”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2.8.В русле психодиагностического направления педагог-психолог решает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следующие конкретные задачи: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Проводит в случае необходимости психологическое обследование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с целью определения хода его психического развития, соответствия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возрастным нормативам.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Проводит изучение особенностей детей, их интересов, способностей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склонностей с целью обеспечения индивидуального подхода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воспитательной работы, помощи в личностном самоопределении.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Проводит диагностику общения детей со взрослыми и сверстниками,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выявляют психологические причины нарушений общения.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Совместно со специалистами соответствующего профиля осуществляют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дифференциальную диагностику различных отклонений в психическом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развитии: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а) для определения нарушений, имеющих преимущественно медицинскую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дефектологическую природу,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б) для определения форм и причин явного асоциального поведения.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2.9. Основной комплекс диагностики изучается по следующим параметрам: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Воображение, моторика.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Логическое мышление.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Речь.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Память.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Внимание.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Половозрастная идентификация, самосознание.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Самооценка.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Статус в группе.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Мотивация.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Произвольность.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Игра.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- Коммуникативные навыки</w:t>
      </w:r>
    </w:p>
    <w:p w:rsidR="000D1C2C" w:rsidRPr="000D1C2C" w:rsidRDefault="000D1C2C" w:rsidP="000D1C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C2C">
        <w:rPr>
          <w:rFonts w:ascii="Times New Roman" w:hAnsi="Times New Roman" w:cs="Times New Roman"/>
          <w:b/>
          <w:sz w:val="24"/>
          <w:szCs w:val="24"/>
        </w:rPr>
        <w:t>3. Обязанности педагога-психолога при проведении психологической</w:t>
      </w:r>
    </w:p>
    <w:p w:rsidR="000D1C2C" w:rsidRPr="000D1C2C" w:rsidRDefault="000D1C2C" w:rsidP="000D1C2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C2C">
        <w:rPr>
          <w:rFonts w:ascii="Times New Roman" w:hAnsi="Times New Roman" w:cs="Times New Roman"/>
          <w:b/>
          <w:sz w:val="24"/>
          <w:szCs w:val="24"/>
        </w:rPr>
        <w:t>диагностики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3.1. Педагог-психолог в своей работе руководствуется: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Российской Федерации и распоряжениями Президента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Федерации, правительственными и нормативными документами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федерального уровня по соответствующим типам учреждений образования,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настоящим Положением, приказами и инструкциями Минобразования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России, а также документами, приказами и распоряжениями органов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управления образованием субъектов Российской Федерации; Уставом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и другими локальными актами.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3.2 Рассматривать вопросы и принимать решения строго в границах своей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 xml:space="preserve">профессиональной компетенции, не брать на себя решение вопросов, не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выполнимых с точки зрения современных требований психологической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науки и практики, а также находящихся в компетенции представителей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lastRenderedPageBreak/>
        <w:t>других специальностей (медицина, дефектология, социальная сфера и др.);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3.3. Повышать свой профессиональный уровень, изучая новейшие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достижения психологической науки и практики, знать основы возрастной,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педагогической психологии и принципы организации Службы практической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психологии в системе образования;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3.4. Применять современные научно обоснованные методы диагностической,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развивающей, психокоррекционной и психопрофилактической работы;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3.5. Препятствовать проведению диагностической, психокоррекционной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других видов психологических практик некомпетентными лицами,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обладающими соответствующей профессиональной подготовкой;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3.6 Выполнять распоряжения и указания соответствующих органов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управления образованием, администрации ДОУ и специалистов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соответствующих органов общественного самоуправления, если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выполнение обеспечено наличием у него соответствующих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профессиональных возможностей и средств;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3.7. Оказывать необходимую и достаточную помощь педагогическому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коллективу в решении основных проблем образовательного процесса,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оказывает необходимую и возможную помощь детям в решении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индивидуальных проблем, содействует развитию психологической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грамотности родителей (законных представителей) в вопросах детской и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возрастной психологии;</w:t>
      </w:r>
    </w:p>
    <w:p w:rsidR="000D1C2C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3.8. Соблюдать конфиденциальность имеющейся информации, не</w:t>
      </w:r>
      <w:r w:rsidR="00523736"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распространяет сведения, полученные в результате психодиагностической и</w:t>
      </w:r>
      <w:r w:rsidR="00523736"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консультативной работы, если ознакомление с ними не является</w:t>
      </w:r>
      <w:r w:rsidR="00523736"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необходимым для осуществления педагогического аспекта психокоррекции</w:t>
      </w:r>
      <w:r w:rsidR="00523736"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или может нанести ущерб воспитаннику или его окружению;</w:t>
      </w:r>
    </w:p>
    <w:p w:rsidR="00857B71" w:rsidRPr="000D1C2C" w:rsidRDefault="000D1C2C" w:rsidP="000D1C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C2C">
        <w:rPr>
          <w:rFonts w:ascii="Times New Roman" w:hAnsi="Times New Roman" w:cs="Times New Roman"/>
          <w:sz w:val="24"/>
          <w:szCs w:val="24"/>
        </w:rPr>
        <w:t>3.9. Вести запись и регистрацию всех видов психологической деятельности в</w:t>
      </w:r>
      <w:r w:rsidR="00523736">
        <w:rPr>
          <w:rFonts w:ascii="Times New Roman" w:hAnsi="Times New Roman" w:cs="Times New Roman"/>
          <w:sz w:val="24"/>
          <w:szCs w:val="24"/>
        </w:rPr>
        <w:t xml:space="preserve"> </w:t>
      </w:r>
      <w:r w:rsidRPr="000D1C2C">
        <w:rPr>
          <w:rFonts w:ascii="Times New Roman" w:hAnsi="Times New Roman" w:cs="Times New Roman"/>
          <w:sz w:val="24"/>
          <w:szCs w:val="24"/>
        </w:rPr>
        <w:t>соответствии с предлагаемыми образцами отчетной документации.</w:t>
      </w:r>
    </w:p>
    <w:sectPr w:rsidR="00857B71" w:rsidRPr="000D1C2C" w:rsidSect="00857B71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497" w:rsidRDefault="00833497" w:rsidP="00523736">
      <w:pPr>
        <w:spacing w:after="0" w:line="240" w:lineRule="auto"/>
      </w:pPr>
      <w:r>
        <w:separator/>
      </w:r>
    </w:p>
  </w:endnote>
  <w:endnote w:type="continuationSeparator" w:id="1">
    <w:p w:rsidR="00833497" w:rsidRDefault="00833497" w:rsidP="00523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72271"/>
      <w:docPartObj>
        <w:docPartGallery w:val="Page Numbers (Bottom of Page)"/>
        <w:docPartUnique/>
      </w:docPartObj>
    </w:sdtPr>
    <w:sdtContent>
      <w:p w:rsidR="00523736" w:rsidRDefault="00523736">
        <w:pPr>
          <w:pStyle w:val="a5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523736" w:rsidRDefault="0052373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497" w:rsidRDefault="00833497" w:rsidP="00523736">
      <w:pPr>
        <w:spacing w:after="0" w:line="240" w:lineRule="auto"/>
      </w:pPr>
      <w:r>
        <w:separator/>
      </w:r>
    </w:p>
  </w:footnote>
  <w:footnote w:type="continuationSeparator" w:id="1">
    <w:p w:rsidR="00833497" w:rsidRDefault="00833497" w:rsidP="005237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1C2C"/>
    <w:rsid w:val="000233B1"/>
    <w:rsid w:val="000D1C2C"/>
    <w:rsid w:val="00523736"/>
    <w:rsid w:val="00833497"/>
    <w:rsid w:val="00857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23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23736"/>
  </w:style>
  <w:style w:type="paragraph" w:styleId="a5">
    <w:name w:val="footer"/>
    <w:basedOn w:val="a"/>
    <w:link w:val="a6"/>
    <w:uiPriority w:val="99"/>
    <w:unhideWhenUsed/>
    <w:rsid w:val="00523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7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960</Words>
  <Characters>5474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2019-11-21T13:16:00Z</cp:lastPrinted>
  <dcterms:created xsi:type="dcterms:W3CDTF">2019-11-21T13:09:00Z</dcterms:created>
  <dcterms:modified xsi:type="dcterms:W3CDTF">2019-11-21T13:16:00Z</dcterms:modified>
</cp:coreProperties>
</file>